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637" w:rsidRPr="006177F5" w:rsidRDefault="006177F5" w:rsidP="006177F5">
      <w:pPr>
        <w:pStyle w:val="NoSpacing"/>
        <w:rPr>
          <w:b/>
        </w:rPr>
      </w:pPr>
      <w:r w:rsidRPr="006177F5">
        <w:rPr>
          <w:b/>
        </w:rPr>
        <w:t>Aberdeenshire UNISON</w:t>
      </w:r>
    </w:p>
    <w:p w:rsidR="006177F5" w:rsidRDefault="006177F5" w:rsidP="006177F5">
      <w:pPr>
        <w:pStyle w:val="NoSpacing"/>
        <w:rPr>
          <w:b/>
        </w:rPr>
      </w:pPr>
      <w:r w:rsidRPr="006177F5">
        <w:rPr>
          <w:b/>
        </w:rPr>
        <w:t>Briefing for elected members on the 2016 Budget</w:t>
      </w:r>
    </w:p>
    <w:p w:rsidR="006177F5" w:rsidRDefault="006177F5" w:rsidP="006177F5">
      <w:pPr>
        <w:pStyle w:val="NoSpacing"/>
        <w:rPr>
          <w:b/>
        </w:rPr>
      </w:pPr>
    </w:p>
    <w:p w:rsidR="006177F5" w:rsidRDefault="006177F5" w:rsidP="006177F5">
      <w:pPr>
        <w:pStyle w:val="NoSpacing"/>
      </w:pPr>
      <w:r>
        <w:t xml:space="preserve">The branch recognises that these are very challenging times for councils, doing their best to maintain vital services in the face of cuts </w:t>
      </w:r>
      <w:r w:rsidR="001655CA">
        <w:t xml:space="preserve">passed on </w:t>
      </w:r>
      <w:r>
        <w:t>from Westmi</w:t>
      </w:r>
      <w:r w:rsidR="004D3EF2">
        <w:t xml:space="preserve">nster and the </w:t>
      </w:r>
      <w:r w:rsidR="001655CA">
        <w:t xml:space="preserve">budget </w:t>
      </w:r>
      <w:r w:rsidR="004D3EF2">
        <w:t>settlement to local authorities from</w:t>
      </w:r>
      <w:r>
        <w:t xml:space="preserve"> the Scottish Government. We welcome the commitment </w:t>
      </w:r>
      <w:r w:rsidR="001655CA">
        <w:t>Aberdeenshire C</w:t>
      </w:r>
      <w:r>
        <w:t xml:space="preserve">ouncil has made publicly to no compulsory redundancies and no outsourcing of services. </w:t>
      </w:r>
      <w:r w:rsidR="00F63A07">
        <w:t>We will work with the council to make sure this can continue.</w:t>
      </w:r>
    </w:p>
    <w:p w:rsidR="006177F5" w:rsidRDefault="006177F5" w:rsidP="006177F5">
      <w:pPr>
        <w:pStyle w:val="NoSpacing"/>
      </w:pPr>
    </w:p>
    <w:p w:rsidR="006177F5" w:rsidRDefault="006177F5" w:rsidP="00793209">
      <w:pPr>
        <w:pStyle w:val="NoSpacing"/>
      </w:pPr>
      <w:r>
        <w:t>However we do have a number of concerns that we would ask you to consider when you decide on the bud</w:t>
      </w:r>
      <w:r w:rsidR="00793209">
        <w:t>get for the council on Thursday</w:t>
      </w:r>
    </w:p>
    <w:p w:rsidR="006177F5" w:rsidRDefault="004D3EF2" w:rsidP="006177F5">
      <w:pPr>
        <w:pStyle w:val="NoSpacing"/>
        <w:numPr>
          <w:ilvl w:val="0"/>
          <w:numId w:val="1"/>
        </w:numPr>
      </w:pPr>
      <w:r>
        <w:t>We n</w:t>
      </w:r>
      <w:r w:rsidR="00827F21">
        <w:t xml:space="preserve">ote that there is a plan to assess vacant posts to determine if they can be deleted and therefore not filled, </w:t>
      </w:r>
      <w:r>
        <w:t>we would point out that these are cuts by any other name. Non filling of vacancies leaves the remaining staff covering for posts over long periods of time, adding to the stress on them and reducing the service that can be provided. This can be a false economy if staff sickness increases as a result.</w:t>
      </w:r>
    </w:p>
    <w:p w:rsidR="004D3EF2" w:rsidRDefault="004D3EF2" w:rsidP="006177F5">
      <w:pPr>
        <w:pStyle w:val="NoSpacing"/>
        <w:numPr>
          <w:ilvl w:val="0"/>
          <w:numId w:val="1"/>
        </w:numPr>
      </w:pPr>
      <w:r>
        <w:t>We note that although there are no specific proposals to increase charges, the intention is that they will rise in line with the median in other councils. It seems likely to us that this will result in increased charges for services and we would point out that these increases will hit our lowest paid and poorest citizens the hardest as they are the ones who tend to use council services the most and also have less disposable income.</w:t>
      </w:r>
    </w:p>
    <w:p w:rsidR="001655CA" w:rsidRDefault="004D3EF2" w:rsidP="006177F5">
      <w:pPr>
        <w:pStyle w:val="NoSpacing"/>
        <w:numPr>
          <w:ilvl w:val="0"/>
          <w:numId w:val="1"/>
        </w:numPr>
      </w:pPr>
      <w:r>
        <w:t xml:space="preserve">We are also aware that the council has recently been advertising posts as fixed term </w:t>
      </w:r>
      <w:proofErr w:type="gramStart"/>
      <w:r>
        <w:t>contracts</w:t>
      </w:r>
      <w:proofErr w:type="gramEnd"/>
      <w:r>
        <w:t xml:space="preserve">. We worry that these posts will be vulnerable </w:t>
      </w:r>
      <w:r w:rsidR="001655CA">
        <w:t>to being cut. We would like to know if there has been any review of these posts and where they are located to assist the council to monitor the impact of these jobs going when contract periods end.</w:t>
      </w:r>
      <w:bookmarkStart w:id="0" w:name="_GoBack"/>
      <w:bookmarkEnd w:id="0"/>
    </w:p>
    <w:p w:rsidR="001655CA" w:rsidRDefault="001655CA" w:rsidP="001655CA">
      <w:pPr>
        <w:pStyle w:val="NoSpacing"/>
      </w:pPr>
    </w:p>
    <w:p w:rsidR="001655CA" w:rsidRDefault="001655CA" w:rsidP="001655CA">
      <w:pPr>
        <w:pStyle w:val="NoSpacing"/>
      </w:pPr>
      <w:r>
        <w:t>We ask that you take these matters into account when you are considering the budget on 11</w:t>
      </w:r>
      <w:r w:rsidRPr="001655CA">
        <w:rPr>
          <w:vertAlign w:val="superscript"/>
        </w:rPr>
        <w:t>th</w:t>
      </w:r>
      <w:r>
        <w:t xml:space="preserve"> Feb and that you do your best to protect the vital services that the council provides to all its citizens but particularly the poorest and most vulnerable. With the downturn in the oil industry and the significant job losses in the sector this is more important than it has ever been.</w:t>
      </w:r>
    </w:p>
    <w:p w:rsidR="001655CA" w:rsidRDefault="001655CA" w:rsidP="001655CA">
      <w:pPr>
        <w:pStyle w:val="NoSpacing"/>
      </w:pPr>
    </w:p>
    <w:p w:rsidR="001655CA" w:rsidRDefault="001655CA" w:rsidP="001655CA">
      <w:pPr>
        <w:pStyle w:val="NoSpacing"/>
        <w:rPr>
          <w:b/>
        </w:rPr>
      </w:pPr>
    </w:p>
    <w:p w:rsidR="001655CA" w:rsidRDefault="001655CA" w:rsidP="001655CA">
      <w:pPr>
        <w:pStyle w:val="NoSpacing"/>
        <w:rPr>
          <w:b/>
        </w:rPr>
      </w:pPr>
    </w:p>
    <w:p w:rsidR="001655CA" w:rsidRDefault="001655CA" w:rsidP="001655CA">
      <w:pPr>
        <w:pStyle w:val="NoSpacing"/>
        <w:rPr>
          <w:b/>
        </w:rPr>
      </w:pPr>
    </w:p>
    <w:p w:rsidR="001655CA" w:rsidRDefault="001655CA" w:rsidP="001655CA">
      <w:pPr>
        <w:pStyle w:val="NoSpacing"/>
        <w:rPr>
          <w:b/>
        </w:rPr>
      </w:pPr>
    </w:p>
    <w:p w:rsidR="001655CA" w:rsidRDefault="001655CA" w:rsidP="001655CA">
      <w:pPr>
        <w:pStyle w:val="NoSpacing"/>
        <w:rPr>
          <w:b/>
        </w:rPr>
      </w:pPr>
    </w:p>
    <w:p w:rsidR="001655CA" w:rsidRDefault="001655CA" w:rsidP="001655CA">
      <w:pPr>
        <w:pStyle w:val="NoSpacing"/>
        <w:rPr>
          <w:b/>
        </w:rPr>
      </w:pPr>
      <w:r>
        <w:rPr>
          <w:b/>
        </w:rPr>
        <w:t>Inez Teece, Branch Secretary</w:t>
      </w:r>
    </w:p>
    <w:p w:rsidR="001655CA" w:rsidRPr="001655CA" w:rsidRDefault="001655CA" w:rsidP="001655CA">
      <w:pPr>
        <w:pStyle w:val="NoSpacing"/>
        <w:rPr>
          <w:b/>
        </w:rPr>
      </w:pPr>
      <w:r>
        <w:rPr>
          <w:b/>
        </w:rPr>
        <w:t>Kate Ramsden, Branch Chair</w:t>
      </w:r>
    </w:p>
    <w:sectPr w:rsidR="001655CA" w:rsidRPr="001655CA" w:rsidSect="00FB06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7C15ED"/>
    <w:multiLevelType w:val="hybridMultilevel"/>
    <w:tmpl w:val="8DF09306"/>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7F5"/>
    <w:rsid w:val="001655CA"/>
    <w:rsid w:val="004D3EF2"/>
    <w:rsid w:val="006177F5"/>
    <w:rsid w:val="00727A72"/>
    <w:rsid w:val="00793209"/>
    <w:rsid w:val="00827F21"/>
    <w:rsid w:val="00A35ABE"/>
    <w:rsid w:val="00F13D6D"/>
    <w:rsid w:val="00F63A07"/>
    <w:rsid w:val="00FB0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D32C4B-B10C-4D90-BBFA-D2426AA58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6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7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dc:creator>
  <cp:lastModifiedBy>Inez Teece</cp:lastModifiedBy>
  <cp:revision>2</cp:revision>
  <dcterms:created xsi:type="dcterms:W3CDTF">2016-02-08T11:21:00Z</dcterms:created>
  <dcterms:modified xsi:type="dcterms:W3CDTF">2016-02-08T11:21:00Z</dcterms:modified>
</cp:coreProperties>
</file>